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602C" w14:textId="77777777" w:rsidR="00090998" w:rsidRDefault="00090998" w:rsidP="00090998">
      <w:pPr>
        <w:jc w:val="center"/>
        <w:rPr>
          <w:sz w:val="28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56AF5AAB" wp14:editId="20363B66">
            <wp:extent cx="2362200" cy="610914"/>
            <wp:effectExtent l="0" t="0" r="0" b="0"/>
            <wp:docPr id="1" name="Picture 1" descr="PremiereLogo-color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ereLogo-color-hi-r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1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98AC3" w14:textId="77777777" w:rsidR="00090998" w:rsidRDefault="00090998" w:rsidP="00090998">
      <w:pPr>
        <w:pStyle w:val="Heading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CBF5739" w14:textId="5A835610" w:rsidR="00090998" w:rsidRPr="00090998" w:rsidRDefault="00090998" w:rsidP="00090998">
      <w:pPr>
        <w:pStyle w:val="Heading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0998">
        <w:rPr>
          <w:rFonts w:ascii="Times New Roman" w:hAnsi="Times New Roman" w:cs="Times New Roman"/>
          <w:b/>
          <w:bCs/>
          <w:color w:val="auto"/>
          <w:sz w:val="24"/>
          <w:szCs w:val="24"/>
        </w:rPr>
        <w:t>MICHAEL BERRY</w:t>
      </w:r>
    </w:p>
    <w:p w14:paraId="7381D403" w14:textId="77777777" w:rsidR="00090998" w:rsidRPr="005E4BF7" w:rsidRDefault="00090998" w:rsidP="00090998">
      <w:pPr>
        <w:pBdr>
          <w:top w:val="single" w:sz="4" w:space="1" w:color="auto"/>
        </w:pBdr>
        <w:jc w:val="right"/>
        <w:rPr>
          <w:b/>
          <w:bCs/>
        </w:rPr>
      </w:pPr>
      <w:r w:rsidRPr="005E4BF7">
        <w:rPr>
          <w:b/>
          <w:bCs/>
        </w:rPr>
        <w:t>BIOGRAPHY</w:t>
      </w:r>
    </w:p>
    <w:p w14:paraId="14A13D4D" w14:textId="77777777" w:rsidR="00BA03A1" w:rsidRDefault="00BA03A1" w:rsidP="00090998">
      <w:pPr>
        <w:rPr>
          <w:color w:val="000000"/>
        </w:rPr>
      </w:pPr>
    </w:p>
    <w:p w14:paraId="4B769C1A" w14:textId="77EB301A" w:rsidR="00090998" w:rsidRDefault="00090998" w:rsidP="00090998">
      <w:pPr>
        <w:rPr>
          <w:color w:val="000000"/>
        </w:rPr>
      </w:pPr>
      <w:r w:rsidRPr="005304F0">
        <w:rPr>
          <w:color w:val="000000"/>
        </w:rPr>
        <w:t>Michael Berry</w:t>
      </w:r>
      <w:r w:rsidRPr="00DE6175">
        <w:t xml:space="preserve"> </w:t>
      </w:r>
      <w:r w:rsidRPr="00DE6175">
        <w:rPr>
          <w:color w:val="000000"/>
        </w:rPr>
        <w:t>is a prominent American conservative radio talk show host based in Houston, Texas. With a career spanning over two decades, Berry has become a well-known voice in talk radio.</w:t>
      </w:r>
    </w:p>
    <w:p w14:paraId="3D6E4587" w14:textId="77777777" w:rsidR="00BC1CDB" w:rsidRDefault="00BC1CDB" w:rsidP="00090998">
      <w:pPr>
        <w:rPr>
          <w:color w:val="000000"/>
        </w:rPr>
      </w:pPr>
    </w:p>
    <w:p w14:paraId="3C63B100" w14:textId="4AF7245F" w:rsidR="00BC1CDB" w:rsidRDefault="00BC1CDB" w:rsidP="00BC1CDB">
      <w:pPr>
        <w:rPr>
          <w:color w:val="000000"/>
        </w:rPr>
      </w:pPr>
      <w:r>
        <w:rPr>
          <w:color w:val="000000"/>
        </w:rPr>
        <w:t>He currently hosts “The Michael Berry Show,” which joined Premiere Networks’ syndication lineup in 2024</w:t>
      </w:r>
      <w:r w:rsidR="00676E9C">
        <w:rPr>
          <w:color w:val="000000"/>
        </w:rPr>
        <w:t xml:space="preserve"> and is broadcast in </w:t>
      </w:r>
      <w:r>
        <w:rPr>
          <w:color w:val="000000"/>
        </w:rPr>
        <w:t xml:space="preserve">25 markets nationwide. Originating from </w:t>
      </w:r>
      <w:bookmarkStart w:id="0" w:name="_Hlk174010802"/>
      <w:r>
        <w:rPr>
          <w:color w:val="000000"/>
        </w:rPr>
        <w:t>KTRH News Radio</w:t>
      </w:r>
      <w:bookmarkEnd w:id="0"/>
      <w:r>
        <w:rPr>
          <w:color w:val="000000"/>
        </w:rPr>
        <w:t xml:space="preserve"> in Houston, the</w:t>
      </w:r>
      <w:r>
        <w:rPr>
          <w:color w:val="000000"/>
        </w:rPr>
        <w:t xml:space="preserve"> top-rated </w:t>
      </w:r>
      <w:r>
        <w:rPr>
          <w:color w:val="000000"/>
        </w:rPr>
        <w:t xml:space="preserve">program is also available as a podcast on </w:t>
      </w:r>
      <w:hyperlink r:id="rId6" w:history="1">
        <w:r w:rsidRPr="00BA03A1">
          <w:rPr>
            <w:rStyle w:val="Hyperlink"/>
          </w:rPr>
          <w:t>iHeartRadio</w:t>
        </w:r>
      </w:hyperlink>
      <w:r>
        <w:rPr>
          <w:color w:val="000000"/>
        </w:rPr>
        <w:t xml:space="preserve"> and other platforms. </w:t>
      </w:r>
    </w:p>
    <w:p w14:paraId="578A2497" w14:textId="77777777" w:rsidR="00BC1CDB" w:rsidRDefault="00BC1CDB" w:rsidP="00BC1CDB">
      <w:pPr>
        <w:rPr>
          <w:color w:val="000000"/>
        </w:rPr>
      </w:pPr>
    </w:p>
    <w:p w14:paraId="69AA9BA8" w14:textId="5B89697D" w:rsidR="00BC1CDB" w:rsidRDefault="00BC1CDB" w:rsidP="00BC1CDB">
      <w:pPr>
        <w:rPr>
          <w:color w:val="000000"/>
        </w:rPr>
      </w:pPr>
      <w:r>
        <w:rPr>
          <w:color w:val="000000"/>
        </w:rPr>
        <w:t xml:space="preserve">Each day on </w:t>
      </w:r>
      <w:r w:rsidR="00676E9C">
        <w:rPr>
          <w:color w:val="000000"/>
        </w:rPr>
        <w:t xml:space="preserve">the </w:t>
      </w:r>
      <w:r>
        <w:rPr>
          <w:color w:val="000000"/>
        </w:rPr>
        <w:t xml:space="preserve">program, the veteran radio personality and “Czar of Talk Radio” covers news, politics and culture with his insightful and straightforward commentary that’s accessible to a broad range of listeners and attracts an audience of millions across the country. </w:t>
      </w:r>
    </w:p>
    <w:p w14:paraId="3958C95E" w14:textId="77777777" w:rsidR="00090998" w:rsidRDefault="00090998" w:rsidP="00090998">
      <w:pPr>
        <w:rPr>
          <w:color w:val="000000"/>
        </w:rPr>
      </w:pPr>
    </w:p>
    <w:p w14:paraId="27528A85" w14:textId="59456CFC" w:rsidR="00010124" w:rsidRDefault="00090998" w:rsidP="00090998">
      <w:pPr>
        <w:rPr>
          <w:color w:val="000000"/>
        </w:rPr>
      </w:pPr>
      <w:r w:rsidRPr="00DE6175">
        <w:rPr>
          <w:color w:val="000000"/>
        </w:rPr>
        <w:t>Berr</w:t>
      </w:r>
      <w:r w:rsidR="00676E9C">
        <w:rPr>
          <w:color w:val="000000"/>
        </w:rPr>
        <w:t xml:space="preserve">y began his radio journey in </w:t>
      </w:r>
      <w:r w:rsidRPr="00DE6175">
        <w:rPr>
          <w:color w:val="000000"/>
        </w:rPr>
        <w:t>2005 with his weekend program, “Michael Berry’s Real Estate Review,” on NewsRadio 740 KTRH. His success led to a weekday talk show on Talk Radio 950 KPRC, where he quickly gained a loyal following. During that time, he also hosted various timeslots on KPRC, in addition to serving as operations director for KTRH, KPRC and KBME from 2007 to 2011.</w:t>
      </w:r>
      <w:r w:rsidR="00BA03A1">
        <w:rPr>
          <w:color w:val="000000"/>
        </w:rPr>
        <w:t xml:space="preserve"> </w:t>
      </w:r>
    </w:p>
    <w:p w14:paraId="16F4ADE2" w14:textId="77777777" w:rsidR="00010124" w:rsidRDefault="00010124" w:rsidP="00090998">
      <w:pPr>
        <w:rPr>
          <w:color w:val="000000"/>
        </w:rPr>
      </w:pPr>
    </w:p>
    <w:p w14:paraId="0D26D9C4" w14:textId="5350E3CE" w:rsidR="00090998" w:rsidRPr="00DE6175" w:rsidRDefault="00090998" w:rsidP="00090998">
      <w:pPr>
        <w:rPr>
          <w:color w:val="000000"/>
        </w:rPr>
      </w:pPr>
      <w:r w:rsidRPr="00DE6175">
        <w:rPr>
          <w:color w:val="000000"/>
        </w:rPr>
        <w:t xml:space="preserve">Before his radio career, Berry served as a three-term Houston City Council member and Mayor Pro Tem. During his tenure, he was named “Councilman of the Year” by the Houston Police Officers Union. He holds a B.A. in Political Science from the University of Houston, a J.D. from the University of Texas School of Law, and an </w:t>
      </w:r>
      <w:r w:rsidR="00676E9C">
        <w:rPr>
          <w:color w:val="000000"/>
        </w:rPr>
        <w:t>LL.M.</w:t>
      </w:r>
      <w:r w:rsidRPr="00DE6175">
        <w:rPr>
          <w:color w:val="000000"/>
        </w:rPr>
        <w:t xml:space="preserve"> in International Commercial Law from the University of Nottingham. He has worked as an attorney, real estate developer and restaurateur.</w:t>
      </w:r>
    </w:p>
    <w:p w14:paraId="267CF4CB" w14:textId="77777777" w:rsidR="00090998" w:rsidRPr="00DE6175" w:rsidRDefault="00090998" w:rsidP="00090998">
      <w:pPr>
        <w:rPr>
          <w:color w:val="000000"/>
        </w:rPr>
      </w:pPr>
    </w:p>
    <w:p w14:paraId="22C7D941" w14:textId="77777777" w:rsidR="00090998" w:rsidRPr="00DE6175" w:rsidRDefault="00090998" w:rsidP="00090998">
      <w:pPr>
        <w:rPr>
          <w:color w:val="000000"/>
        </w:rPr>
      </w:pPr>
      <w:r w:rsidRPr="00DE6175">
        <w:rPr>
          <w:color w:val="000000"/>
        </w:rPr>
        <w:t>Berry is also a passionate supporter of veterans’ causes, particularly through his involvement with Camp Hope, an organization that assists veterans and their families dealing with PTSD. He also serves as a national spokesperson for the PTSD Foundation of America and supports St. Jude Children’s Research Hospital and various adoption organizations.</w:t>
      </w:r>
    </w:p>
    <w:p w14:paraId="67E64D5B" w14:textId="77777777" w:rsidR="00090998" w:rsidRPr="00DE6175" w:rsidRDefault="00090998" w:rsidP="00090998">
      <w:pPr>
        <w:rPr>
          <w:color w:val="000000"/>
        </w:rPr>
      </w:pPr>
    </w:p>
    <w:p w14:paraId="0932857D" w14:textId="77777777" w:rsidR="00090998" w:rsidRDefault="00090998" w:rsidP="00090998">
      <w:pPr>
        <w:rPr>
          <w:color w:val="000000"/>
        </w:rPr>
      </w:pPr>
      <w:r w:rsidRPr="00DE6175">
        <w:rPr>
          <w:color w:val="000000"/>
        </w:rPr>
        <w:t>Berry resides in Houston with his wife, Nandita Venkateswaran Berry, and their two adopted sons from Ethiopia. Fans who want to join the “Berry Brigade” can follow him on</w:t>
      </w:r>
      <w:r>
        <w:rPr>
          <w:color w:val="000000"/>
        </w:rPr>
        <w:t xml:space="preserve"> </w:t>
      </w:r>
      <w:hyperlink r:id="rId7" w:history="1">
        <w:r w:rsidRPr="008B6EDA">
          <w:rPr>
            <w:rStyle w:val="Hyperlink"/>
          </w:rPr>
          <w:t>X</w:t>
        </w:r>
      </w:hyperlink>
      <w:r>
        <w:rPr>
          <w:color w:val="000000"/>
        </w:rPr>
        <w:t xml:space="preserve"> and </w:t>
      </w:r>
      <w:hyperlink r:id="rId8" w:history="1">
        <w:r w:rsidRPr="00DA0008">
          <w:rPr>
            <w:rStyle w:val="Hyperlink"/>
          </w:rPr>
          <w:t>Facebook</w:t>
        </w:r>
      </w:hyperlink>
      <w:r>
        <w:rPr>
          <w:color w:val="000000"/>
        </w:rPr>
        <w:t xml:space="preserve">.  For more information, visit </w:t>
      </w:r>
      <w:hyperlink r:id="rId9" w:history="1">
        <w:r w:rsidRPr="007F7396">
          <w:rPr>
            <w:rStyle w:val="Hyperlink"/>
          </w:rPr>
          <w:t>https://michaelberryshow.com/</w:t>
        </w:r>
      </w:hyperlink>
      <w:r>
        <w:rPr>
          <w:color w:val="000000"/>
        </w:rPr>
        <w:t xml:space="preserve">. </w:t>
      </w:r>
    </w:p>
    <w:p w14:paraId="3E50FBFD" w14:textId="71E890AF" w:rsidR="00010124" w:rsidRDefault="00010124" w:rsidP="00010124">
      <w:pPr>
        <w:jc w:val="center"/>
        <w:rPr>
          <w:color w:val="000000"/>
        </w:rPr>
      </w:pPr>
      <w:r>
        <w:rPr>
          <w:color w:val="000000"/>
        </w:rPr>
        <w:t># # #</w:t>
      </w:r>
    </w:p>
    <w:p w14:paraId="08279AC3" w14:textId="77777777" w:rsidR="008C42D8" w:rsidRDefault="008C42D8"/>
    <w:sectPr w:rsidR="008C4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98"/>
    <w:rsid w:val="00010124"/>
    <w:rsid w:val="00064ACD"/>
    <w:rsid w:val="00090998"/>
    <w:rsid w:val="000B3296"/>
    <w:rsid w:val="00120274"/>
    <w:rsid w:val="00676E9C"/>
    <w:rsid w:val="006D7197"/>
    <w:rsid w:val="008C42D8"/>
    <w:rsid w:val="00B918F1"/>
    <w:rsid w:val="00BA03A1"/>
    <w:rsid w:val="00BC1CDB"/>
    <w:rsid w:val="00D27C2C"/>
    <w:rsid w:val="00DA5A14"/>
    <w:rsid w:val="00E5611A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AC37"/>
  <w15:chartTrackingRefBased/>
  <w15:docId w15:val="{CCB99397-4EEF-40D4-BDD0-65B85B6A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98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9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9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9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9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9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99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99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99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99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9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99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99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0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9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099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099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A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chaelBerryFanPa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.com/michaelberrysho?lang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eart.com/podcast/44-the-michael-berry-show-27764850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CF2D94.B45E91A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ichaelberrysh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Rachel</dc:creator>
  <cp:keywords/>
  <dc:description/>
  <cp:lastModifiedBy>Nelson, Rachel</cp:lastModifiedBy>
  <cp:revision>6</cp:revision>
  <dcterms:created xsi:type="dcterms:W3CDTF">2024-08-06T18:10:00Z</dcterms:created>
  <dcterms:modified xsi:type="dcterms:W3CDTF">2024-08-27T19:08:00Z</dcterms:modified>
</cp:coreProperties>
</file>